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</w:tblBorders>
        <w:tblLook w:val="0000"/>
      </w:tblPr>
      <w:tblGrid>
        <w:gridCol w:w="9220"/>
      </w:tblGrid>
      <w:tr w:rsidR="00E14FD7" w:rsidTr="004D3804">
        <w:trPr>
          <w:cantSplit/>
        </w:trPr>
        <w:tc>
          <w:tcPr>
            <w:tcW w:w="9002" w:type="dxa"/>
            <w:tcBorders>
              <w:top w:val="nil"/>
              <w:bottom w:val="nil"/>
            </w:tcBorders>
          </w:tcPr>
          <w:tbl>
            <w:tblPr>
              <w:tblW w:w="9004" w:type="dxa"/>
              <w:tblLook w:val="0000"/>
            </w:tblPr>
            <w:tblGrid>
              <w:gridCol w:w="4502"/>
              <w:gridCol w:w="4502"/>
            </w:tblGrid>
            <w:tr w:rsidR="00E14FD7" w:rsidRPr="00AA6735" w:rsidTr="004D3804">
              <w:tc>
                <w:tcPr>
                  <w:tcW w:w="4502" w:type="dxa"/>
                </w:tcPr>
                <w:p w:rsidR="00E14FD7" w:rsidRPr="00AA6735" w:rsidRDefault="00E14FD7" w:rsidP="004D3804">
                  <w:pPr>
                    <w:tabs>
                      <w:tab w:val="center" w:pos="4153"/>
                      <w:tab w:val="right" w:pos="8306"/>
                    </w:tabs>
                    <w:jc w:val="center"/>
                  </w:pPr>
                  <w:r w:rsidRPr="00AA6735">
                    <w:t>МАРИЙ ЭЛ РЕСПУБЛИКЫН</w:t>
                  </w:r>
                </w:p>
                <w:p w:rsidR="00E14FD7" w:rsidRPr="00AA6735" w:rsidRDefault="00E14FD7" w:rsidP="004D3804">
                  <w:pPr>
                    <w:tabs>
                      <w:tab w:val="center" w:pos="4153"/>
                      <w:tab w:val="right" w:pos="8306"/>
                    </w:tabs>
                    <w:jc w:val="center"/>
                  </w:pPr>
                  <w:r w:rsidRPr="00AA6735">
                    <w:t>ЗВЕНИГОВО</w:t>
                  </w:r>
                </w:p>
                <w:p w:rsidR="00E14FD7" w:rsidRPr="00AA6735" w:rsidRDefault="00E14FD7" w:rsidP="004D3804">
                  <w:pPr>
                    <w:tabs>
                      <w:tab w:val="center" w:pos="4153"/>
                      <w:tab w:val="right" w:pos="8306"/>
                    </w:tabs>
                    <w:jc w:val="center"/>
                  </w:pPr>
                  <w:r w:rsidRPr="00AA6735">
                    <w:t>МУНИЦИПАЛ РАЙОНЫН</w:t>
                  </w:r>
                </w:p>
                <w:p w:rsidR="00E14FD7" w:rsidRPr="00AA6735" w:rsidRDefault="00E14FD7" w:rsidP="004D3804">
                  <w:pPr>
                    <w:tabs>
                      <w:tab w:val="center" w:pos="4153"/>
                      <w:tab w:val="right" w:pos="8306"/>
                    </w:tabs>
                    <w:jc w:val="center"/>
                  </w:pPr>
                  <w:r w:rsidRPr="00AA6735">
                    <w:t>ЧАКМАРИЙ ЯЛ</w:t>
                  </w:r>
                </w:p>
                <w:p w:rsidR="00E14FD7" w:rsidRPr="00AA6735" w:rsidRDefault="00E14FD7" w:rsidP="004D3804">
                  <w:pPr>
                    <w:tabs>
                      <w:tab w:val="center" w:pos="4153"/>
                      <w:tab w:val="right" w:pos="8306"/>
                    </w:tabs>
                    <w:jc w:val="center"/>
                  </w:pPr>
                  <w:r w:rsidRPr="00AA6735">
                    <w:t>АДМИНИСТРАЦИЙЫН</w:t>
                  </w:r>
                </w:p>
                <w:p w:rsidR="00E14FD7" w:rsidRPr="00AA6735" w:rsidRDefault="00E14FD7" w:rsidP="004D3804">
                  <w:pPr>
                    <w:tabs>
                      <w:tab w:val="center" w:pos="4153"/>
                      <w:tab w:val="right" w:pos="8306"/>
                    </w:tabs>
                    <w:jc w:val="center"/>
                  </w:pPr>
                  <w:r w:rsidRPr="00AA6735">
                    <w:rPr>
                      <w:rFonts w:ascii="Times Roman Mari" w:hAnsi="Times Roman Mari"/>
                      <w:b/>
                    </w:rPr>
                    <w:t>ПУНЧАЛЖЕ</w:t>
                  </w:r>
                </w:p>
              </w:tc>
              <w:tc>
                <w:tcPr>
                  <w:tcW w:w="4502" w:type="dxa"/>
                </w:tcPr>
                <w:p w:rsidR="00E14FD7" w:rsidRPr="00AA6735" w:rsidRDefault="00E14FD7" w:rsidP="004D3804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bCs/>
                    </w:rPr>
                  </w:pPr>
                  <w:r w:rsidRPr="00AA6735">
                    <w:rPr>
                      <w:bCs/>
                    </w:rPr>
                    <w:t>КРАСНОЯРСКАЯ СЕЛЬСКАЯ</w:t>
                  </w:r>
                </w:p>
                <w:p w:rsidR="00E14FD7" w:rsidRPr="00AA6735" w:rsidRDefault="00E14FD7" w:rsidP="004D3804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bCs/>
                    </w:rPr>
                  </w:pPr>
                  <w:r w:rsidRPr="00AA6735">
                    <w:rPr>
                      <w:bCs/>
                    </w:rPr>
                    <w:t>АДМИНИСТРАЦИЯ</w:t>
                  </w:r>
                </w:p>
                <w:p w:rsidR="00E14FD7" w:rsidRPr="00AA6735" w:rsidRDefault="00E14FD7" w:rsidP="004D3804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bCs/>
                    </w:rPr>
                  </w:pPr>
                  <w:r w:rsidRPr="00AA6735">
                    <w:rPr>
                      <w:bCs/>
                    </w:rPr>
                    <w:t>ЗВЕНИГОВСКОГО МУНИЦИПАЛЬНОГО РАЙОНА</w:t>
                  </w:r>
                </w:p>
                <w:p w:rsidR="00E14FD7" w:rsidRPr="00AA6735" w:rsidRDefault="00E14FD7" w:rsidP="004D3804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bCs/>
                    </w:rPr>
                  </w:pPr>
                  <w:r w:rsidRPr="00AA6735">
                    <w:rPr>
                      <w:bCs/>
                    </w:rPr>
                    <w:t>РЕСПУБЛИКИ МАРИЙ ЭЛ</w:t>
                  </w:r>
                </w:p>
                <w:p w:rsidR="00E14FD7" w:rsidRPr="00AA6735" w:rsidRDefault="00E14FD7" w:rsidP="004D3804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b/>
                    </w:rPr>
                  </w:pPr>
                  <w:r w:rsidRPr="00AA6735">
                    <w:rPr>
                      <w:b/>
                    </w:rPr>
                    <w:t>ПОСТАНОВЛЕНИЕ</w:t>
                  </w:r>
                </w:p>
              </w:tc>
            </w:tr>
          </w:tbl>
          <w:p w:rsidR="00E14FD7" w:rsidRPr="00AA6735" w:rsidRDefault="00E14FD7" w:rsidP="004D3804">
            <w:pPr>
              <w:rPr>
                <w:vanish/>
              </w:rPr>
            </w:pPr>
          </w:p>
          <w:tbl>
            <w:tblPr>
              <w:tblpPr w:leftFromText="180" w:rightFromText="180" w:vertAnchor="text" w:horzAnchor="margin" w:tblpY="67"/>
              <w:tblW w:w="0" w:type="auto"/>
              <w:tblLook w:val="04A0"/>
            </w:tblPr>
            <w:tblGrid>
              <w:gridCol w:w="4502"/>
              <w:gridCol w:w="4502"/>
            </w:tblGrid>
            <w:tr w:rsidR="00E14FD7" w:rsidRPr="00AA6735" w:rsidTr="004D3804">
              <w:trPr>
                <w:trHeight w:val="1058"/>
              </w:trPr>
              <w:tc>
                <w:tcPr>
                  <w:tcW w:w="4502" w:type="dxa"/>
                  <w:hideMark/>
                </w:tcPr>
                <w:p w:rsidR="00E14FD7" w:rsidRPr="00AA6735" w:rsidRDefault="00E14FD7" w:rsidP="004D3804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</w:rPr>
                  </w:pPr>
                  <w:r w:rsidRPr="00AA6735">
                    <w:rPr>
                      <w:b/>
                    </w:rPr>
                    <w:t>425072</w:t>
                  </w:r>
                </w:p>
                <w:p w:rsidR="00E14FD7" w:rsidRPr="00AA6735" w:rsidRDefault="00E14FD7" w:rsidP="004D3804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</w:rPr>
                  </w:pPr>
                  <w:r w:rsidRPr="00AA6735">
                    <w:rPr>
                      <w:b/>
                    </w:rPr>
                    <w:t>Красный Яр села</w:t>
                  </w:r>
                </w:p>
                <w:p w:rsidR="00E14FD7" w:rsidRPr="00AA6735" w:rsidRDefault="00E14FD7" w:rsidP="004D3804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</w:rPr>
                  </w:pPr>
                  <w:r w:rsidRPr="00AA6735">
                    <w:rPr>
                      <w:b/>
                    </w:rPr>
                    <w:t>тел. 6-41-16, 6-42-05</w:t>
                  </w:r>
                </w:p>
              </w:tc>
              <w:tc>
                <w:tcPr>
                  <w:tcW w:w="4502" w:type="dxa"/>
                </w:tcPr>
                <w:p w:rsidR="00E14FD7" w:rsidRPr="00AA6735" w:rsidRDefault="00E14FD7" w:rsidP="004D3804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</w:rPr>
                  </w:pPr>
                  <w:r w:rsidRPr="00AA6735">
                    <w:rPr>
                      <w:b/>
                    </w:rPr>
                    <w:t>425072</w:t>
                  </w:r>
                </w:p>
                <w:p w:rsidR="00E14FD7" w:rsidRPr="00AA6735" w:rsidRDefault="00E14FD7" w:rsidP="004D3804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</w:rPr>
                  </w:pPr>
                  <w:r w:rsidRPr="00AA6735">
                    <w:rPr>
                      <w:b/>
                    </w:rPr>
                    <w:t>с. Красный Яр</w:t>
                  </w:r>
                </w:p>
                <w:p w:rsidR="00E14FD7" w:rsidRPr="00AA6735" w:rsidRDefault="00E14FD7" w:rsidP="004D3804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</w:rPr>
                  </w:pPr>
                  <w:r w:rsidRPr="00AA6735">
                    <w:rPr>
                      <w:b/>
                    </w:rPr>
                    <w:t>тел. 6-41-16, 6-42-05</w:t>
                  </w:r>
                </w:p>
              </w:tc>
            </w:tr>
          </w:tbl>
          <w:p w:rsidR="00E14FD7" w:rsidRDefault="00E14FD7" w:rsidP="004D3804"/>
        </w:tc>
      </w:tr>
    </w:tbl>
    <w:p w:rsidR="00E14FD7" w:rsidRPr="001E593B" w:rsidRDefault="00E14FD7" w:rsidP="00E14FD7">
      <w:pPr>
        <w:rPr>
          <w:szCs w:val="28"/>
        </w:rPr>
      </w:pPr>
    </w:p>
    <w:p w:rsidR="00D85098" w:rsidRDefault="00E14FD7" w:rsidP="00E14FD7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371B1B">
        <w:rPr>
          <w:szCs w:val="28"/>
        </w:rPr>
        <w:t>06 августа</w:t>
      </w:r>
      <w:r w:rsidR="00705003">
        <w:rPr>
          <w:szCs w:val="28"/>
        </w:rPr>
        <w:t xml:space="preserve"> </w:t>
      </w:r>
      <w:r>
        <w:rPr>
          <w:szCs w:val="28"/>
        </w:rPr>
        <w:t xml:space="preserve"> 2020 года  № </w:t>
      </w:r>
      <w:r w:rsidR="00371B1B">
        <w:rPr>
          <w:szCs w:val="28"/>
        </w:rPr>
        <w:t>42а</w:t>
      </w:r>
    </w:p>
    <w:p w:rsidR="00FB5D64" w:rsidRPr="00701330" w:rsidRDefault="00FB5D64" w:rsidP="00FB5D64"/>
    <w:p w:rsidR="00171706" w:rsidRPr="00171706" w:rsidRDefault="00FB5D64" w:rsidP="00171706">
      <w:pPr>
        <w:shd w:val="clear" w:color="auto" w:fill="FFFFFF"/>
        <w:spacing w:line="322" w:lineRule="exact"/>
        <w:ind w:left="144" w:right="1037" w:firstLine="1037"/>
        <w:jc w:val="center"/>
        <w:rPr>
          <w:spacing w:val="-2"/>
          <w:szCs w:val="28"/>
        </w:rPr>
      </w:pPr>
      <w:r w:rsidRPr="00701330">
        <w:rPr>
          <w:szCs w:val="28"/>
        </w:rPr>
        <w:t xml:space="preserve">О внесении изменений в </w:t>
      </w:r>
      <w:r>
        <w:rPr>
          <w:szCs w:val="28"/>
        </w:rPr>
        <w:t xml:space="preserve">Постановление администрации муниципального образования «Красноярское сельское поселение» </w:t>
      </w:r>
      <w:r w:rsidRPr="00171706">
        <w:rPr>
          <w:szCs w:val="28"/>
        </w:rPr>
        <w:t xml:space="preserve">от </w:t>
      </w:r>
      <w:r w:rsidR="00171706" w:rsidRPr="00171706">
        <w:rPr>
          <w:bCs/>
          <w:szCs w:val="28"/>
        </w:rPr>
        <w:t>2</w:t>
      </w:r>
      <w:r w:rsidRPr="00171706">
        <w:rPr>
          <w:szCs w:val="28"/>
        </w:rPr>
        <w:t xml:space="preserve">9 </w:t>
      </w:r>
      <w:r w:rsidR="00171706" w:rsidRPr="00171706">
        <w:rPr>
          <w:bCs/>
          <w:szCs w:val="28"/>
        </w:rPr>
        <w:t>июля 2016</w:t>
      </w:r>
      <w:r w:rsidRPr="00171706">
        <w:rPr>
          <w:szCs w:val="28"/>
        </w:rPr>
        <w:t xml:space="preserve"> года № 1</w:t>
      </w:r>
      <w:r w:rsidR="00171706" w:rsidRPr="00171706">
        <w:rPr>
          <w:bCs/>
          <w:szCs w:val="28"/>
        </w:rPr>
        <w:t>10</w:t>
      </w:r>
      <w:r w:rsidRPr="00171706">
        <w:rPr>
          <w:szCs w:val="28"/>
        </w:rPr>
        <w:t xml:space="preserve"> «Об утверждении </w:t>
      </w:r>
      <w:r w:rsidR="00171706" w:rsidRPr="00171706">
        <w:rPr>
          <w:szCs w:val="28"/>
        </w:rPr>
        <w:t xml:space="preserve">Программы </w:t>
      </w:r>
      <w:r w:rsidR="00171706" w:rsidRPr="00171706">
        <w:rPr>
          <w:spacing w:val="-2"/>
          <w:szCs w:val="28"/>
        </w:rPr>
        <w:t>комплексного развития транспортной инфраструктуры муниципального образования «Красноярское сельское поселение»</w:t>
      </w:r>
    </w:p>
    <w:p w:rsidR="00171706" w:rsidRPr="00171706" w:rsidRDefault="00171706" w:rsidP="00171706">
      <w:pPr>
        <w:shd w:val="clear" w:color="auto" w:fill="FFFFFF"/>
        <w:spacing w:line="322" w:lineRule="exact"/>
        <w:ind w:left="144" w:right="1037" w:firstLine="1037"/>
        <w:jc w:val="center"/>
        <w:rPr>
          <w:szCs w:val="28"/>
        </w:rPr>
      </w:pPr>
      <w:r w:rsidRPr="00171706">
        <w:rPr>
          <w:spacing w:val="-2"/>
          <w:szCs w:val="28"/>
        </w:rPr>
        <w:t>на 2016-2026</w:t>
      </w:r>
      <w:r w:rsidR="000C7A6E">
        <w:rPr>
          <w:spacing w:val="-2"/>
          <w:szCs w:val="28"/>
        </w:rPr>
        <w:t xml:space="preserve"> </w:t>
      </w:r>
      <w:r w:rsidRPr="00171706">
        <w:rPr>
          <w:spacing w:val="-2"/>
          <w:szCs w:val="28"/>
        </w:rPr>
        <w:t>годы</w:t>
      </w:r>
      <w:r>
        <w:rPr>
          <w:spacing w:val="-2"/>
          <w:szCs w:val="28"/>
        </w:rPr>
        <w:t>»</w:t>
      </w:r>
    </w:p>
    <w:p w:rsidR="00171706" w:rsidRDefault="00171706" w:rsidP="00171706">
      <w:pPr>
        <w:shd w:val="clear" w:color="auto" w:fill="FFFFFF"/>
        <w:spacing w:line="322" w:lineRule="exact"/>
        <w:ind w:left="144" w:right="1037" w:firstLine="1037"/>
        <w:jc w:val="center"/>
        <w:rPr>
          <w:szCs w:val="28"/>
        </w:rPr>
      </w:pPr>
    </w:p>
    <w:p w:rsidR="00D85098" w:rsidRPr="00B45FBF" w:rsidRDefault="00D85098" w:rsidP="00BC1A0E">
      <w:pPr>
        <w:pStyle w:val="a5"/>
        <w:jc w:val="left"/>
        <w:rPr>
          <w:b w:val="0"/>
          <w:szCs w:val="28"/>
        </w:rPr>
      </w:pPr>
    </w:p>
    <w:p w:rsidR="00B45FBF" w:rsidRPr="00B45FBF" w:rsidRDefault="000F0DE7" w:rsidP="00B45FBF">
      <w:pPr>
        <w:ind w:firstLine="708"/>
        <w:jc w:val="both"/>
        <w:rPr>
          <w:szCs w:val="28"/>
        </w:rPr>
      </w:pPr>
      <w:r>
        <w:rPr>
          <w:szCs w:val="28"/>
        </w:rPr>
        <w:t>Р</w:t>
      </w:r>
      <w:r w:rsidR="00B45FBF">
        <w:rPr>
          <w:szCs w:val="28"/>
        </w:rPr>
        <w:t>уководствуясь</w:t>
      </w:r>
      <w:r w:rsidR="00B45FBF" w:rsidRPr="00B45FBF">
        <w:rPr>
          <w:szCs w:val="28"/>
        </w:rPr>
        <w:t xml:space="preserve"> п. 5.1 Положения о Красноярской сельской администрации Звениговского муниципального района Республики Марий Эл,  Красноярская сельская администрация</w:t>
      </w:r>
    </w:p>
    <w:p w:rsidR="00B45FBF" w:rsidRDefault="00B45FBF" w:rsidP="00B45FBF">
      <w:pPr>
        <w:pStyle w:val="a5"/>
        <w:ind w:firstLine="708"/>
        <w:rPr>
          <w:b w:val="0"/>
          <w:spacing w:val="88"/>
          <w:szCs w:val="28"/>
        </w:rPr>
      </w:pPr>
    </w:p>
    <w:p w:rsidR="00D85098" w:rsidRDefault="00D85098" w:rsidP="00B45FBF">
      <w:pPr>
        <w:pStyle w:val="a5"/>
        <w:ind w:firstLine="708"/>
        <w:rPr>
          <w:b w:val="0"/>
          <w:szCs w:val="28"/>
        </w:rPr>
      </w:pPr>
      <w:r>
        <w:rPr>
          <w:b w:val="0"/>
          <w:spacing w:val="88"/>
          <w:szCs w:val="28"/>
        </w:rPr>
        <w:t>ПОСТАНОВЛЯЕТ</w:t>
      </w:r>
      <w:r>
        <w:rPr>
          <w:b w:val="0"/>
          <w:szCs w:val="28"/>
        </w:rPr>
        <w:t>:</w:t>
      </w:r>
    </w:p>
    <w:p w:rsidR="00D85098" w:rsidRDefault="00D85098" w:rsidP="00D85098">
      <w:pPr>
        <w:pStyle w:val="a5"/>
        <w:ind w:firstLine="709"/>
        <w:jc w:val="both"/>
        <w:rPr>
          <w:b w:val="0"/>
          <w:szCs w:val="28"/>
        </w:rPr>
      </w:pPr>
    </w:p>
    <w:p w:rsidR="000F0DE7" w:rsidRDefault="000F0DE7" w:rsidP="000F0DE7">
      <w:pPr>
        <w:shd w:val="clear" w:color="auto" w:fill="FFFFFF"/>
        <w:spacing w:line="322" w:lineRule="exact"/>
        <w:ind w:left="144" w:right="-1"/>
        <w:jc w:val="both"/>
        <w:rPr>
          <w:spacing w:val="-2"/>
          <w:szCs w:val="28"/>
        </w:rPr>
      </w:pPr>
      <w:r>
        <w:rPr>
          <w:szCs w:val="28"/>
        </w:rPr>
        <w:t xml:space="preserve">          </w:t>
      </w:r>
      <w:r w:rsidR="00B45FBF" w:rsidRPr="00440727">
        <w:rPr>
          <w:szCs w:val="28"/>
        </w:rPr>
        <w:t xml:space="preserve"> </w:t>
      </w:r>
      <w:r w:rsidR="00B45FBF" w:rsidRPr="00BC1A0E">
        <w:rPr>
          <w:szCs w:val="28"/>
        </w:rPr>
        <w:t>1. Внести</w:t>
      </w:r>
      <w:r w:rsidR="00B45FBF" w:rsidRPr="00440727">
        <w:rPr>
          <w:szCs w:val="28"/>
        </w:rPr>
        <w:t xml:space="preserve"> </w:t>
      </w:r>
      <w:r w:rsidR="00BC1A0E" w:rsidRPr="00BC1A0E">
        <w:rPr>
          <w:szCs w:val="28"/>
        </w:rPr>
        <w:t>в</w:t>
      </w:r>
      <w:r w:rsidR="00B45FBF" w:rsidRPr="00440727">
        <w:rPr>
          <w:szCs w:val="28"/>
        </w:rPr>
        <w:t xml:space="preserve"> </w:t>
      </w:r>
      <w:r w:rsidRPr="00171706">
        <w:rPr>
          <w:szCs w:val="28"/>
        </w:rPr>
        <w:t>П</w:t>
      </w:r>
      <w:r>
        <w:rPr>
          <w:szCs w:val="28"/>
        </w:rPr>
        <w:t xml:space="preserve">рограмму </w:t>
      </w:r>
      <w:r w:rsidRPr="00171706">
        <w:rPr>
          <w:spacing w:val="-2"/>
          <w:szCs w:val="28"/>
        </w:rPr>
        <w:t>комплексного развития транспортной инфраструктуры муниципального образования «Красноярское сельское поселение»</w:t>
      </w:r>
      <w:r>
        <w:rPr>
          <w:spacing w:val="-2"/>
          <w:szCs w:val="28"/>
        </w:rPr>
        <w:t xml:space="preserve"> </w:t>
      </w:r>
      <w:r w:rsidRPr="00171706">
        <w:rPr>
          <w:spacing w:val="-2"/>
          <w:szCs w:val="28"/>
        </w:rPr>
        <w:t>на 2016-2026годы</w:t>
      </w:r>
      <w:r w:rsidR="00C4444E">
        <w:rPr>
          <w:szCs w:val="28"/>
        </w:rPr>
        <w:t>,</w:t>
      </w:r>
      <w:r>
        <w:rPr>
          <w:szCs w:val="28"/>
        </w:rPr>
        <w:t xml:space="preserve"> утвержденную постановлением </w:t>
      </w:r>
      <w:r w:rsidR="00BC1A0E">
        <w:rPr>
          <w:szCs w:val="28"/>
        </w:rPr>
        <w:t xml:space="preserve"> </w:t>
      </w:r>
      <w:r w:rsidR="00BC1A0E" w:rsidRPr="00BC1A0E">
        <w:rPr>
          <w:szCs w:val="28"/>
        </w:rPr>
        <w:t xml:space="preserve"> </w:t>
      </w:r>
      <w:r w:rsidR="00BC1A0E">
        <w:rPr>
          <w:szCs w:val="28"/>
        </w:rPr>
        <w:t xml:space="preserve"> администрации муниципального образования «Красноярское сельское поселение» от </w:t>
      </w:r>
      <w:r>
        <w:rPr>
          <w:szCs w:val="28"/>
        </w:rPr>
        <w:t>2</w:t>
      </w:r>
      <w:r w:rsidR="00BC1A0E">
        <w:rPr>
          <w:szCs w:val="28"/>
        </w:rPr>
        <w:t xml:space="preserve">9 </w:t>
      </w:r>
      <w:r>
        <w:rPr>
          <w:szCs w:val="28"/>
        </w:rPr>
        <w:t>июля 2016</w:t>
      </w:r>
      <w:r w:rsidR="00BC1A0E">
        <w:rPr>
          <w:szCs w:val="28"/>
        </w:rPr>
        <w:t xml:space="preserve"> года № 1</w:t>
      </w:r>
      <w:r>
        <w:rPr>
          <w:szCs w:val="28"/>
        </w:rPr>
        <w:t>10</w:t>
      </w:r>
      <w:r w:rsidR="00BC1A0E">
        <w:rPr>
          <w:szCs w:val="28"/>
        </w:rPr>
        <w:t xml:space="preserve"> (далее – </w:t>
      </w:r>
      <w:r>
        <w:rPr>
          <w:szCs w:val="28"/>
        </w:rPr>
        <w:t>Программа</w:t>
      </w:r>
      <w:r w:rsidR="00BC1A0E">
        <w:rPr>
          <w:szCs w:val="28"/>
        </w:rPr>
        <w:t>) следующее изменение:</w:t>
      </w:r>
    </w:p>
    <w:p w:rsidR="000F0DE7" w:rsidRPr="000F0DE7" w:rsidRDefault="00BC1A0E" w:rsidP="000F0DE7">
      <w:pPr>
        <w:jc w:val="both"/>
        <w:rPr>
          <w:b/>
          <w:bCs/>
          <w:szCs w:val="28"/>
        </w:rPr>
      </w:pPr>
      <w:r>
        <w:rPr>
          <w:szCs w:val="28"/>
        </w:rPr>
        <w:t xml:space="preserve">- </w:t>
      </w:r>
      <w:r w:rsidRPr="00BC1A0E">
        <w:rPr>
          <w:szCs w:val="28"/>
        </w:rPr>
        <w:t xml:space="preserve"> </w:t>
      </w:r>
      <w:r w:rsidR="000F0DE7" w:rsidRPr="000F0DE7">
        <w:rPr>
          <w:bCs/>
          <w:szCs w:val="28"/>
        </w:rPr>
        <w:t xml:space="preserve">в разделе </w:t>
      </w:r>
      <w:r w:rsidR="000F0DE7" w:rsidRPr="000F0DE7">
        <w:rPr>
          <w:b/>
          <w:bCs/>
          <w:szCs w:val="28"/>
        </w:rPr>
        <w:t xml:space="preserve">Приоритеты развития транспортного комплекса </w:t>
      </w:r>
      <w:r w:rsidR="000F0DE7" w:rsidRPr="000F0DE7">
        <w:rPr>
          <w:bCs/>
          <w:szCs w:val="28"/>
        </w:rPr>
        <w:t>таблицу</w:t>
      </w:r>
    </w:p>
    <w:p w:rsidR="00BC1A0E" w:rsidRDefault="000F0DE7" w:rsidP="000F0DE7">
      <w:pPr>
        <w:jc w:val="both"/>
        <w:rPr>
          <w:szCs w:val="28"/>
        </w:rPr>
      </w:pPr>
      <w:r w:rsidRPr="000F0DE7">
        <w:rPr>
          <w:b/>
          <w:bCs/>
          <w:szCs w:val="28"/>
        </w:rPr>
        <w:t>Мероприятиями в части развития транспортного комплекса муниципального образования «</w:t>
      </w:r>
      <w:r w:rsidRPr="000F0DE7">
        <w:rPr>
          <w:b/>
          <w:szCs w:val="28"/>
        </w:rPr>
        <w:t>Красноярское сельское поселение</w:t>
      </w:r>
      <w:r w:rsidRPr="000F0DE7">
        <w:rPr>
          <w:b/>
          <w:bCs/>
          <w:szCs w:val="28"/>
        </w:rPr>
        <w:t>» должны стать</w:t>
      </w:r>
      <w:r>
        <w:rPr>
          <w:b/>
          <w:bCs/>
          <w:szCs w:val="28"/>
        </w:rPr>
        <w:t xml:space="preserve"> </w:t>
      </w:r>
      <w:r w:rsidR="00BC1A0E" w:rsidRPr="00BC1A0E">
        <w:rPr>
          <w:szCs w:val="28"/>
        </w:rPr>
        <w:t xml:space="preserve">изложить в </w:t>
      </w:r>
      <w:r w:rsidR="00BC1A0E">
        <w:rPr>
          <w:szCs w:val="28"/>
        </w:rPr>
        <w:t>следующей</w:t>
      </w:r>
      <w:r w:rsidR="00BC1A0E" w:rsidRPr="00BC1A0E">
        <w:rPr>
          <w:szCs w:val="28"/>
        </w:rPr>
        <w:t xml:space="preserve"> редакции:</w:t>
      </w:r>
    </w:p>
    <w:p w:rsidR="000F0DE7" w:rsidRPr="000F0DE7" w:rsidRDefault="000F0DE7" w:rsidP="000F0DE7">
      <w:pPr>
        <w:jc w:val="center"/>
        <w:rPr>
          <w:b/>
          <w:bCs/>
          <w:szCs w:val="28"/>
        </w:rPr>
      </w:pPr>
      <w:r w:rsidRPr="000F0DE7">
        <w:rPr>
          <w:b/>
          <w:bCs/>
          <w:szCs w:val="28"/>
        </w:rPr>
        <w:t xml:space="preserve">«Мероприятиями в части развития транспортного комплекса </w:t>
      </w:r>
    </w:p>
    <w:p w:rsidR="000F0DE7" w:rsidRPr="000F0DE7" w:rsidRDefault="000F0DE7" w:rsidP="000F0DE7">
      <w:pPr>
        <w:ind w:right="141"/>
        <w:jc w:val="center"/>
        <w:rPr>
          <w:b/>
          <w:bCs/>
          <w:szCs w:val="28"/>
        </w:rPr>
      </w:pPr>
      <w:r w:rsidRPr="000F0DE7">
        <w:rPr>
          <w:b/>
          <w:bCs/>
          <w:szCs w:val="28"/>
        </w:rPr>
        <w:t>муниципального образования «</w:t>
      </w:r>
      <w:r w:rsidRPr="000F0DE7">
        <w:rPr>
          <w:b/>
          <w:szCs w:val="28"/>
        </w:rPr>
        <w:t>Красноярское сельское поселение</w:t>
      </w:r>
      <w:r w:rsidRPr="000F0DE7">
        <w:rPr>
          <w:b/>
          <w:bCs/>
          <w:szCs w:val="28"/>
        </w:rPr>
        <w:t>» должны стать:</w:t>
      </w:r>
    </w:p>
    <w:p w:rsidR="000F0DE7" w:rsidRPr="000F0DE7" w:rsidRDefault="000F0DE7" w:rsidP="000F0DE7">
      <w:pPr>
        <w:jc w:val="center"/>
        <w:rPr>
          <w:b/>
          <w:bCs/>
          <w:szCs w:val="28"/>
        </w:rPr>
      </w:pPr>
    </w:p>
    <w:tbl>
      <w:tblPr>
        <w:tblW w:w="102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54"/>
        <w:gridCol w:w="1898"/>
        <w:gridCol w:w="1613"/>
        <w:gridCol w:w="1609"/>
      </w:tblGrid>
      <w:tr w:rsidR="000F0DE7" w:rsidRPr="000F0DE7" w:rsidTr="00C82FFB">
        <w:trPr>
          <w:trHeight w:val="150"/>
        </w:trPr>
        <w:tc>
          <w:tcPr>
            <w:tcW w:w="5154" w:type="dxa"/>
          </w:tcPr>
          <w:p w:rsidR="000F0DE7" w:rsidRPr="000F0DE7" w:rsidRDefault="000F0DE7" w:rsidP="00BF7F9E">
            <w:pPr>
              <w:jc w:val="center"/>
              <w:rPr>
                <w:szCs w:val="28"/>
              </w:rPr>
            </w:pPr>
            <w:r w:rsidRPr="000F0DE7">
              <w:rPr>
                <w:szCs w:val="28"/>
              </w:rPr>
              <w:t>Наименование мероприятия</w:t>
            </w:r>
          </w:p>
        </w:tc>
        <w:tc>
          <w:tcPr>
            <w:tcW w:w="1898" w:type="dxa"/>
          </w:tcPr>
          <w:p w:rsidR="000F0DE7" w:rsidRPr="000F0DE7" w:rsidRDefault="000F0DE7" w:rsidP="00BF7F9E">
            <w:pPr>
              <w:jc w:val="center"/>
              <w:rPr>
                <w:szCs w:val="28"/>
              </w:rPr>
            </w:pPr>
            <w:r w:rsidRPr="000F0DE7">
              <w:rPr>
                <w:szCs w:val="28"/>
              </w:rPr>
              <w:t>Местонахождение объекта</w:t>
            </w:r>
          </w:p>
        </w:tc>
        <w:tc>
          <w:tcPr>
            <w:tcW w:w="1613" w:type="dxa"/>
          </w:tcPr>
          <w:p w:rsidR="000F0DE7" w:rsidRPr="000F0DE7" w:rsidRDefault="000F0DE7" w:rsidP="00BF7F9E">
            <w:pPr>
              <w:jc w:val="center"/>
              <w:rPr>
                <w:szCs w:val="28"/>
              </w:rPr>
            </w:pPr>
            <w:r w:rsidRPr="000F0DE7">
              <w:rPr>
                <w:szCs w:val="28"/>
              </w:rPr>
              <w:t>Сроки реализации</w:t>
            </w:r>
          </w:p>
        </w:tc>
        <w:tc>
          <w:tcPr>
            <w:tcW w:w="1609" w:type="dxa"/>
          </w:tcPr>
          <w:p w:rsidR="000F0DE7" w:rsidRPr="000F0DE7" w:rsidRDefault="000F0DE7" w:rsidP="00BF7F9E">
            <w:pPr>
              <w:jc w:val="center"/>
              <w:rPr>
                <w:szCs w:val="28"/>
              </w:rPr>
            </w:pPr>
            <w:r w:rsidRPr="000F0DE7">
              <w:rPr>
                <w:szCs w:val="28"/>
              </w:rPr>
              <w:t xml:space="preserve">Затраты на строительство </w:t>
            </w:r>
            <w:proofErr w:type="gramStart"/>
            <w:r w:rsidRPr="000F0DE7">
              <w:rPr>
                <w:szCs w:val="28"/>
              </w:rPr>
              <w:t>м</w:t>
            </w:r>
            <w:proofErr w:type="gramEnd"/>
            <w:r w:rsidRPr="000F0DE7">
              <w:rPr>
                <w:szCs w:val="28"/>
              </w:rPr>
              <w:t>. руб.</w:t>
            </w:r>
          </w:p>
        </w:tc>
      </w:tr>
      <w:tr w:rsidR="000F0DE7" w:rsidRPr="000F0DE7" w:rsidTr="00C82FFB">
        <w:trPr>
          <w:trHeight w:val="150"/>
        </w:trPr>
        <w:tc>
          <w:tcPr>
            <w:tcW w:w="5154" w:type="dxa"/>
          </w:tcPr>
          <w:p w:rsidR="000F0DE7" w:rsidRPr="000F0DE7" w:rsidRDefault="000F0DE7" w:rsidP="00BF7F9E">
            <w:pPr>
              <w:jc w:val="center"/>
              <w:rPr>
                <w:szCs w:val="28"/>
              </w:rPr>
            </w:pPr>
            <w:r w:rsidRPr="000F0DE7">
              <w:rPr>
                <w:szCs w:val="28"/>
              </w:rPr>
              <w:t xml:space="preserve">Инвентаризация с оценкой технического </w:t>
            </w:r>
            <w:r w:rsidRPr="000F0DE7">
              <w:rPr>
                <w:szCs w:val="28"/>
              </w:rPr>
              <w:lastRenderedPageBreak/>
              <w:t>состояния всех инженерных сооружений на автомобильных дорогах и улицах поселения (в том числе гидротехнических сооружений, используемых для движения автомобильного транспорта), определение сроков и объёмов необходимой реконструкции или нового строительства</w:t>
            </w:r>
          </w:p>
        </w:tc>
        <w:tc>
          <w:tcPr>
            <w:tcW w:w="1898" w:type="dxa"/>
          </w:tcPr>
          <w:p w:rsidR="000F0DE7" w:rsidRPr="000F0DE7" w:rsidRDefault="000F0DE7" w:rsidP="00BF7F9E">
            <w:pPr>
              <w:jc w:val="center"/>
              <w:rPr>
                <w:szCs w:val="28"/>
              </w:rPr>
            </w:pPr>
            <w:r w:rsidRPr="000F0DE7">
              <w:rPr>
                <w:szCs w:val="28"/>
              </w:rPr>
              <w:lastRenderedPageBreak/>
              <w:t xml:space="preserve">с. Красный </w:t>
            </w:r>
            <w:r w:rsidRPr="000F0DE7">
              <w:rPr>
                <w:szCs w:val="28"/>
              </w:rPr>
              <w:lastRenderedPageBreak/>
              <w:t>Яр</w:t>
            </w:r>
          </w:p>
        </w:tc>
        <w:tc>
          <w:tcPr>
            <w:tcW w:w="1613" w:type="dxa"/>
          </w:tcPr>
          <w:p w:rsidR="000F0DE7" w:rsidRPr="000F0DE7" w:rsidRDefault="000F0DE7" w:rsidP="00BF7F9E">
            <w:pPr>
              <w:jc w:val="center"/>
              <w:rPr>
                <w:szCs w:val="28"/>
              </w:rPr>
            </w:pPr>
            <w:r w:rsidRPr="000F0DE7">
              <w:rPr>
                <w:szCs w:val="28"/>
              </w:rPr>
              <w:lastRenderedPageBreak/>
              <w:t>2025-2026</w:t>
            </w:r>
          </w:p>
        </w:tc>
        <w:tc>
          <w:tcPr>
            <w:tcW w:w="1609" w:type="dxa"/>
          </w:tcPr>
          <w:p w:rsidR="000F0DE7" w:rsidRPr="000F0DE7" w:rsidRDefault="000F0DE7" w:rsidP="00BF7F9E">
            <w:pPr>
              <w:jc w:val="center"/>
              <w:rPr>
                <w:szCs w:val="28"/>
              </w:rPr>
            </w:pPr>
            <w:r w:rsidRPr="000F0DE7">
              <w:rPr>
                <w:szCs w:val="28"/>
              </w:rPr>
              <w:t>0,33</w:t>
            </w:r>
          </w:p>
        </w:tc>
      </w:tr>
      <w:tr w:rsidR="000F0DE7" w:rsidRPr="000F0DE7" w:rsidTr="00C82FFB">
        <w:trPr>
          <w:trHeight w:val="1669"/>
        </w:trPr>
        <w:tc>
          <w:tcPr>
            <w:tcW w:w="5154" w:type="dxa"/>
          </w:tcPr>
          <w:p w:rsidR="000F0DE7" w:rsidRPr="000F0DE7" w:rsidRDefault="000F0DE7" w:rsidP="00BF7F9E">
            <w:pPr>
              <w:jc w:val="center"/>
              <w:rPr>
                <w:szCs w:val="28"/>
              </w:rPr>
            </w:pPr>
            <w:r w:rsidRPr="000F0DE7">
              <w:rPr>
                <w:szCs w:val="28"/>
              </w:rPr>
              <w:lastRenderedPageBreak/>
              <w:t>Разработка и осуществление комплекса мероприятий по безопасности дорожного движения, решаемых в комплексе с разработкой документации по планировке территорий</w:t>
            </w:r>
          </w:p>
        </w:tc>
        <w:tc>
          <w:tcPr>
            <w:tcW w:w="1898" w:type="dxa"/>
          </w:tcPr>
          <w:p w:rsidR="000F0DE7" w:rsidRPr="000F0DE7" w:rsidRDefault="000F0DE7" w:rsidP="00BF7F9E">
            <w:pPr>
              <w:jc w:val="center"/>
              <w:rPr>
                <w:szCs w:val="28"/>
              </w:rPr>
            </w:pPr>
            <w:r w:rsidRPr="000F0DE7">
              <w:rPr>
                <w:szCs w:val="28"/>
              </w:rPr>
              <w:t>с. Красный Яр</w:t>
            </w:r>
          </w:p>
        </w:tc>
        <w:tc>
          <w:tcPr>
            <w:tcW w:w="1613" w:type="dxa"/>
          </w:tcPr>
          <w:p w:rsidR="000F0DE7" w:rsidRPr="000F0DE7" w:rsidRDefault="000F0DE7" w:rsidP="00BF7F9E">
            <w:pPr>
              <w:jc w:val="center"/>
              <w:rPr>
                <w:szCs w:val="28"/>
              </w:rPr>
            </w:pPr>
            <w:r w:rsidRPr="000F0DE7">
              <w:rPr>
                <w:szCs w:val="28"/>
              </w:rPr>
              <w:t>2017-2018</w:t>
            </w:r>
          </w:p>
        </w:tc>
        <w:tc>
          <w:tcPr>
            <w:tcW w:w="1609" w:type="dxa"/>
          </w:tcPr>
          <w:p w:rsidR="000F0DE7" w:rsidRPr="000F0DE7" w:rsidRDefault="000F0DE7" w:rsidP="00BF7F9E">
            <w:pPr>
              <w:jc w:val="center"/>
              <w:rPr>
                <w:szCs w:val="28"/>
              </w:rPr>
            </w:pPr>
            <w:r w:rsidRPr="000F0DE7">
              <w:rPr>
                <w:szCs w:val="28"/>
              </w:rPr>
              <w:t>0,42</w:t>
            </w:r>
          </w:p>
        </w:tc>
      </w:tr>
      <w:tr w:rsidR="000F0DE7" w:rsidRPr="000F0DE7" w:rsidTr="00C82FFB">
        <w:trPr>
          <w:trHeight w:val="671"/>
        </w:trPr>
        <w:tc>
          <w:tcPr>
            <w:tcW w:w="5154" w:type="dxa"/>
          </w:tcPr>
          <w:p w:rsidR="000F0DE7" w:rsidRPr="000F0DE7" w:rsidRDefault="000F0DE7" w:rsidP="00BF7F9E">
            <w:pPr>
              <w:jc w:val="center"/>
              <w:rPr>
                <w:szCs w:val="28"/>
              </w:rPr>
            </w:pPr>
            <w:r w:rsidRPr="000F0DE7">
              <w:rPr>
                <w:szCs w:val="28"/>
              </w:rPr>
              <w:t>Размещение дорожных знаков и указател</w:t>
            </w:r>
            <w:r w:rsidR="00B26117">
              <w:rPr>
                <w:szCs w:val="28"/>
              </w:rPr>
              <w:t>ей на улицах населённых пунктов</w:t>
            </w:r>
          </w:p>
        </w:tc>
        <w:tc>
          <w:tcPr>
            <w:tcW w:w="1898" w:type="dxa"/>
          </w:tcPr>
          <w:p w:rsidR="000F0DE7" w:rsidRPr="000F0DE7" w:rsidRDefault="000F0DE7" w:rsidP="00BF7F9E">
            <w:pPr>
              <w:jc w:val="center"/>
              <w:rPr>
                <w:szCs w:val="28"/>
              </w:rPr>
            </w:pPr>
            <w:r w:rsidRPr="000F0DE7">
              <w:rPr>
                <w:szCs w:val="28"/>
              </w:rPr>
              <w:t>с. Красный Яр</w:t>
            </w:r>
          </w:p>
        </w:tc>
        <w:tc>
          <w:tcPr>
            <w:tcW w:w="1613" w:type="dxa"/>
          </w:tcPr>
          <w:p w:rsidR="000F0DE7" w:rsidRPr="000F0DE7" w:rsidRDefault="000F0DE7" w:rsidP="00BF7F9E">
            <w:pPr>
              <w:jc w:val="center"/>
              <w:rPr>
                <w:szCs w:val="28"/>
              </w:rPr>
            </w:pPr>
            <w:r w:rsidRPr="000F0DE7">
              <w:rPr>
                <w:szCs w:val="28"/>
              </w:rPr>
              <w:t>2017-2018</w:t>
            </w:r>
          </w:p>
        </w:tc>
        <w:tc>
          <w:tcPr>
            <w:tcW w:w="1609" w:type="dxa"/>
          </w:tcPr>
          <w:p w:rsidR="000F0DE7" w:rsidRPr="000F0DE7" w:rsidRDefault="000F0DE7" w:rsidP="00BF7F9E">
            <w:pPr>
              <w:jc w:val="center"/>
              <w:rPr>
                <w:szCs w:val="28"/>
              </w:rPr>
            </w:pPr>
            <w:r w:rsidRPr="000F0DE7">
              <w:rPr>
                <w:szCs w:val="28"/>
              </w:rPr>
              <w:t>0,16</w:t>
            </w:r>
          </w:p>
        </w:tc>
      </w:tr>
      <w:tr w:rsidR="000F0DE7" w:rsidRPr="000F0DE7" w:rsidTr="00C82FFB">
        <w:trPr>
          <w:trHeight w:val="1014"/>
        </w:trPr>
        <w:tc>
          <w:tcPr>
            <w:tcW w:w="5154" w:type="dxa"/>
          </w:tcPr>
          <w:p w:rsidR="000F0DE7" w:rsidRPr="000F0DE7" w:rsidRDefault="000F0DE7" w:rsidP="00BF7F9E">
            <w:pPr>
              <w:jc w:val="center"/>
              <w:rPr>
                <w:szCs w:val="28"/>
              </w:rPr>
            </w:pPr>
            <w:r w:rsidRPr="000F0DE7">
              <w:rPr>
                <w:szCs w:val="28"/>
              </w:rPr>
              <w:t>Реконструкция, ремонт, устройство твёрдого покрытия на улицах населённых пунктов</w:t>
            </w:r>
          </w:p>
        </w:tc>
        <w:tc>
          <w:tcPr>
            <w:tcW w:w="1898" w:type="dxa"/>
          </w:tcPr>
          <w:p w:rsidR="000F0DE7" w:rsidRPr="000F0DE7" w:rsidRDefault="000F0DE7" w:rsidP="00BF7F9E">
            <w:pPr>
              <w:jc w:val="center"/>
              <w:rPr>
                <w:szCs w:val="28"/>
              </w:rPr>
            </w:pPr>
            <w:r w:rsidRPr="000F0DE7">
              <w:rPr>
                <w:szCs w:val="28"/>
              </w:rPr>
              <w:t>с. Красный Яр</w:t>
            </w:r>
          </w:p>
        </w:tc>
        <w:tc>
          <w:tcPr>
            <w:tcW w:w="1613" w:type="dxa"/>
          </w:tcPr>
          <w:p w:rsidR="000F0DE7" w:rsidRPr="000F0DE7" w:rsidRDefault="000F0DE7" w:rsidP="00BF7F9E">
            <w:pPr>
              <w:jc w:val="center"/>
              <w:rPr>
                <w:szCs w:val="28"/>
              </w:rPr>
            </w:pPr>
            <w:r w:rsidRPr="000F0DE7">
              <w:rPr>
                <w:szCs w:val="28"/>
              </w:rPr>
              <w:t>2017-2026</w:t>
            </w:r>
          </w:p>
        </w:tc>
        <w:tc>
          <w:tcPr>
            <w:tcW w:w="1609" w:type="dxa"/>
          </w:tcPr>
          <w:p w:rsidR="000F0DE7" w:rsidRPr="000F0DE7" w:rsidRDefault="000F0DE7" w:rsidP="00BF7F9E">
            <w:pPr>
              <w:jc w:val="center"/>
              <w:rPr>
                <w:szCs w:val="28"/>
              </w:rPr>
            </w:pPr>
            <w:r w:rsidRPr="000F0DE7">
              <w:rPr>
                <w:szCs w:val="28"/>
              </w:rPr>
              <w:t>7,40</w:t>
            </w:r>
          </w:p>
        </w:tc>
      </w:tr>
      <w:tr w:rsidR="000F0DE7" w:rsidRPr="000F0DE7" w:rsidTr="00C82FFB">
        <w:trPr>
          <w:trHeight w:val="998"/>
        </w:trPr>
        <w:tc>
          <w:tcPr>
            <w:tcW w:w="5154" w:type="dxa"/>
          </w:tcPr>
          <w:p w:rsidR="000F0DE7" w:rsidRPr="000F0DE7" w:rsidRDefault="00B26117" w:rsidP="00BF7F9E">
            <w:pPr>
              <w:jc w:val="center"/>
              <w:rPr>
                <w:szCs w:val="28"/>
              </w:rPr>
            </w:pPr>
            <w:r w:rsidRPr="000F0DE7">
              <w:rPr>
                <w:szCs w:val="28"/>
              </w:rPr>
              <w:t>Реконструкция, ремонт, устройство твёрдого покрытия на улицах населённых пунктов</w:t>
            </w:r>
          </w:p>
        </w:tc>
        <w:tc>
          <w:tcPr>
            <w:tcW w:w="1898" w:type="dxa"/>
          </w:tcPr>
          <w:p w:rsidR="000F0DE7" w:rsidRPr="000F0DE7" w:rsidRDefault="00B26117" w:rsidP="00BF7F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д. Торганово, ул. Торганово</w:t>
            </w:r>
          </w:p>
        </w:tc>
        <w:tc>
          <w:tcPr>
            <w:tcW w:w="1613" w:type="dxa"/>
          </w:tcPr>
          <w:p w:rsidR="000F0DE7" w:rsidRPr="000F0DE7" w:rsidRDefault="00B26117" w:rsidP="00BF7F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2020-2026</w:t>
            </w:r>
          </w:p>
        </w:tc>
        <w:tc>
          <w:tcPr>
            <w:tcW w:w="1609" w:type="dxa"/>
          </w:tcPr>
          <w:p w:rsidR="000F0DE7" w:rsidRPr="000F0DE7" w:rsidRDefault="000C7A6E" w:rsidP="00BF7F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3,00</w:t>
            </w:r>
          </w:p>
        </w:tc>
      </w:tr>
      <w:tr w:rsidR="000F0DE7" w:rsidRPr="000F0DE7" w:rsidTr="00C82FFB">
        <w:trPr>
          <w:trHeight w:val="328"/>
        </w:trPr>
        <w:tc>
          <w:tcPr>
            <w:tcW w:w="5154" w:type="dxa"/>
          </w:tcPr>
          <w:p w:rsidR="000F0DE7" w:rsidRPr="000F0DE7" w:rsidRDefault="000F0DE7" w:rsidP="00BF7F9E">
            <w:pPr>
              <w:jc w:val="center"/>
              <w:rPr>
                <w:szCs w:val="28"/>
              </w:rPr>
            </w:pPr>
            <w:r w:rsidRPr="000F0DE7">
              <w:rPr>
                <w:szCs w:val="28"/>
              </w:rPr>
              <w:t xml:space="preserve">Комплексное строительство дорог </w:t>
            </w:r>
          </w:p>
        </w:tc>
        <w:tc>
          <w:tcPr>
            <w:tcW w:w="1898" w:type="dxa"/>
          </w:tcPr>
          <w:p w:rsidR="000F0DE7" w:rsidRPr="000F0DE7" w:rsidRDefault="000F0DE7" w:rsidP="00BF7F9E">
            <w:pPr>
              <w:jc w:val="center"/>
              <w:rPr>
                <w:szCs w:val="28"/>
              </w:rPr>
            </w:pPr>
            <w:r w:rsidRPr="000F0DE7">
              <w:rPr>
                <w:szCs w:val="28"/>
              </w:rPr>
              <w:t>с. Красный Яр</w:t>
            </w:r>
          </w:p>
        </w:tc>
        <w:tc>
          <w:tcPr>
            <w:tcW w:w="1613" w:type="dxa"/>
          </w:tcPr>
          <w:p w:rsidR="000F0DE7" w:rsidRPr="000F0DE7" w:rsidRDefault="000F0DE7" w:rsidP="00BF7F9E">
            <w:pPr>
              <w:jc w:val="center"/>
              <w:rPr>
                <w:szCs w:val="28"/>
              </w:rPr>
            </w:pPr>
            <w:r w:rsidRPr="000F0DE7">
              <w:rPr>
                <w:szCs w:val="28"/>
              </w:rPr>
              <w:t>2020-2026</w:t>
            </w:r>
          </w:p>
        </w:tc>
        <w:tc>
          <w:tcPr>
            <w:tcW w:w="1609" w:type="dxa"/>
          </w:tcPr>
          <w:p w:rsidR="000F0DE7" w:rsidRPr="000F0DE7" w:rsidRDefault="000F0DE7" w:rsidP="00BF7F9E">
            <w:pPr>
              <w:jc w:val="center"/>
              <w:rPr>
                <w:szCs w:val="28"/>
              </w:rPr>
            </w:pPr>
            <w:r w:rsidRPr="000F0DE7">
              <w:rPr>
                <w:szCs w:val="28"/>
              </w:rPr>
              <w:t>3,3</w:t>
            </w:r>
          </w:p>
        </w:tc>
      </w:tr>
      <w:tr w:rsidR="000F0DE7" w:rsidRPr="000F0DE7" w:rsidTr="00C82FFB">
        <w:trPr>
          <w:trHeight w:val="328"/>
        </w:trPr>
        <w:tc>
          <w:tcPr>
            <w:tcW w:w="5154" w:type="dxa"/>
          </w:tcPr>
          <w:p w:rsidR="000F0DE7" w:rsidRPr="000F0DE7" w:rsidRDefault="000F0DE7" w:rsidP="00BF7F9E">
            <w:pPr>
              <w:jc w:val="center"/>
              <w:rPr>
                <w:szCs w:val="28"/>
              </w:rPr>
            </w:pPr>
            <w:r w:rsidRPr="000F0DE7">
              <w:rPr>
                <w:szCs w:val="28"/>
              </w:rPr>
              <w:t>Итого:</w:t>
            </w:r>
          </w:p>
        </w:tc>
        <w:tc>
          <w:tcPr>
            <w:tcW w:w="1898" w:type="dxa"/>
          </w:tcPr>
          <w:p w:rsidR="000F0DE7" w:rsidRPr="000F0DE7" w:rsidRDefault="000F0DE7" w:rsidP="00BF7F9E">
            <w:pPr>
              <w:jc w:val="center"/>
              <w:rPr>
                <w:szCs w:val="28"/>
              </w:rPr>
            </w:pPr>
          </w:p>
        </w:tc>
        <w:tc>
          <w:tcPr>
            <w:tcW w:w="1613" w:type="dxa"/>
          </w:tcPr>
          <w:p w:rsidR="000F0DE7" w:rsidRPr="000F0DE7" w:rsidRDefault="000F0DE7" w:rsidP="00BF7F9E">
            <w:pPr>
              <w:jc w:val="center"/>
              <w:rPr>
                <w:szCs w:val="28"/>
              </w:rPr>
            </w:pPr>
          </w:p>
        </w:tc>
        <w:tc>
          <w:tcPr>
            <w:tcW w:w="1609" w:type="dxa"/>
          </w:tcPr>
          <w:p w:rsidR="000F0DE7" w:rsidRPr="000F0DE7" w:rsidRDefault="000C7A6E" w:rsidP="00BF7F9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0F0DE7" w:rsidRPr="000F0DE7">
              <w:rPr>
                <w:szCs w:val="28"/>
              </w:rPr>
              <w:t>,61</w:t>
            </w:r>
          </w:p>
        </w:tc>
      </w:tr>
    </w:tbl>
    <w:p w:rsidR="000F0DE7" w:rsidRPr="000F0DE7" w:rsidRDefault="000F0DE7" w:rsidP="000F0DE7">
      <w:pPr>
        <w:jc w:val="both"/>
        <w:rPr>
          <w:b/>
          <w:bCs/>
          <w:szCs w:val="28"/>
        </w:rPr>
      </w:pPr>
    </w:p>
    <w:p w:rsidR="00BC1A0E" w:rsidRPr="00BC1A0E" w:rsidRDefault="00BC1A0E" w:rsidP="00B45FBF">
      <w:pPr>
        <w:pStyle w:val="a5"/>
        <w:jc w:val="both"/>
        <w:rPr>
          <w:szCs w:val="28"/>
        </w:rPr>
      </w:pPr>
    </w:p>
    <w:p w:rsidR="00D85098" w:rsidRDefault="00E84086" w:rsidP="00D85098">
      <w:pPr>
        <w:pStyle w:val="a5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2</w:t>
      </w:r>
      <w:r w:rsidR="00D85098">
        <w:rPr>
          <w:b w:val="0"/>
          <w:szCs w:val="28"/>
        </w:rPr>
        <w:t xml:space="preserve">.  Настоящее постановление вступает в силу </w:t>
      </w:r>
      <w:r w:rsidR="00503376">
        <w:rPr>
          <w:b w:val="0"/>
          <w:szCs w:val="28"/>
        </w:rPr>
        <w:t>с момента</w:t>
      </w:r>
      <w:r w:rsidR="00D85098">
        <w:rPr>
          <w:b w:val="0"/>
          <w:szCs w:val="28"/>
        </w:rPr>
        <w:t xml:space="preserve"> подписания</w:t>
      </w:r>
      <w:r w:rsidR="00503376">
        <w:rPr>
          <w:b w:val="0"/>
          <w:szCs w:val="28"/>
        </w:rPr>
        <w:t>.</w:t>
      </w:r>
      <w:r w:rsidR="00D85098">
        <w:rPr>
          <w:b w:val="0"/>
          <w:szCs w:val="28"/>
        </w:rPr>
        <w:t xml:space="preserve"> </w:t>
      </w:r>
    </w:p>
    <w:p w:rsidR="00D85098" w:rsidRDefault="00D85098" w:rsidP="00D85098">
      <w:pPr>
        <w:pStyle w:val="a5"/>
        <w:ind w:firstLine="708"/>
        <w:jc w:val="both"/>
        <w:rPr>
          <w:b w:val="0"/>
          <w:szCs w:val="28"/>
        </w:rPr>
      </w:pPr>
    </w:p>
    <w:p w:rsidR="00D85098" w:rsidRDefault="00D85098" w:rsidP="00D85098">
      <w:pPr>
        <w:rPr>
          <w:szCs w:val="28"/>
        </w:rPr>
      </w:pPr>
    </w:p>
    <w:tbl>
      <w:tblPr>
        <w:tblW w:w="14460" w:type="dxa"/>
        <w:tblInd w:w="100" w:type="dxa"/>
        <w:tblLayout w:type="fixed"/>
        <w:tblLook w:val="04A0"/>
      </w:tblPr>
      <w:tblGrid>
        <w:gridCol w:w="8941"/>
        <w:gridCol w:w="5519"/>
      </w:tblGrid>
      <w:tr w:rsidR="00D85098" w:rsidTr="00D85098">
        <w:trPr>
          <w:trHeight w:val="508"/>
        </w:trPr>
        <w:tc>
          <w:tcPr>
            <w:tcW w:w="8939" w:type="dxa"/>
            <w:hideMark/>
          </w:tcPr>
          <w:p w:rsidR="00D85098" w:rsidRDefault="00D85098" w:rsidP="00E14FD7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 xml:space="preserve"> Глава</w:t>
            </w:r>
            <w:r w:rsidR="008E47B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="00503376">
              <w:rPr>
                <w:szCs w:val="28"/>
              </w:rPr>
              <w:t xml:space="preserve">Красноярской  сельской </w:t>
            </w:r>
            <w:r w:rsidR="008E47BF">
              <w:rPr>
                <w:szCs w:val="28"/>
              </w:rPr>
              <w:t xml:space="preserve"> администрации           </w:t>
            </w:r>
            <w:r w:rsidR="00E14FD7">
              <w:rPr>
                <w:szCs w:val="28"/>
              </w:rPr>
              <w:t xml:space="preserve">     Д.В. Желудкин</w:t>
            </w:r>
          </w:p>
        </w:tc>
        <w:tc>
          <w:tcPr>
            <w:tcW w:w="5517" w:type="dxa"/>
            <w:hideMark/>
          </w:tcPr>
          <w:p w:rsidR="00D85098" w:rsidRDefault="00D85098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В.Н.Васильев</w:t>
            </w:r>
          </w:p>
        </w:tc>
      </w:tr>
    </w:tbl>
    <w:p w:rsidR="00D85098" w:rsidRDefault="00D85098" w:rsidP="00D85098">
      <w:pPr>
        <w:rPr>
          <w:sz w:val="20"/>
        </w:rPr>
      </w:pPr>
    </w:p>
    <w:p w:rsidR="00D85098" w:rsidRDefault="00D85098" w:rsidP="00D85098">
      <w:pPr>
        <w:rPr>
          <w:sz w:val="20"/>
        </w:rPr>
      </w:pPr>
    </w:p>
    <w:p w:rsidR="00D85098" w:rsidRDefault="00D85098" w:rsidP="00D85098">
      <w:pPr>
        <w:rPr>
          <w:sz w:val="20"/>
        </w:rPr>
      </w:pPr>
    </w:p>
    <w:p w:rsidR="00D85098" w:rsidRDefault="00D85098" w:rsidP="00D85098">
      <w:pPr>
        <w:rPr>
          <w:sz w:val="20"/>
        </w:rPr>
      </w:pPr>
    </w:p>
    <w:p w:rsidR="00D85098" w:rsidRDefault="00D85098" w:rsidP="00D85098">
      <w:pPr>
        <w:rPr>
          <w:sz w:val="20"/>
        </w:rPr>
      </w:pPr>
    </w:p>
    <w:p w:rsidR="007B30E8" w:rsidRDefault="007B30E8"/>
    <w:sectPr w:rsidR="007B30E8" w:rsidSect="007B3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Roman Mari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098"/>
    <w:rsid w:val="000C7A6E"/>
    <w:rsid w:val="000F0C4D"/>
    <w:rsid w:val="000F0DE7"/>
    <w:rsid w:val="00171706"/>
    <w:rsid w:val="002A2286"/>
    <w:rsid w:val="003141D1"/>
    <w:rsid w:val="0036433E"/>
    <w:rsid w:val="00371B1B"/>
    <w:rsid w:val="00477A49"/>
    <w:rsid w:val="004F26CA"/>
    <w:rsid w:val="004F41B5"/>
    <w:rsid w:val="00503376"/>
    <w:rsid w:val="00705003"/>
    <w:rsid w:val="007A62C4"/>
    <w:rsid w:val="007B30E8"/>
    <w:rsid w:val="00811FC7"/>
    <w:rsid w:val="008728EA"/>
    <w:rsid w:val="008E47BF"/>
    <w:rsid w:val="00917BD2"/>
    <w:rsid w:val="00B26117"/>
    <w:rsid w:val="00B45FBF"/>
    <w:rsid w:val="00BC1A0E"/>
    <w:rsid w:val="00C4444E"/>
    <w:rsid w:val="00C82FFB"/>
    <w:rsid w:val="00D85098"/>
    <w:rsid w:val="00E14FD7"/>
    <w:rsid w:val="00E84086"/>
    <w:rsid w:val="00F80308"/>
    <w:rsid w:val="00FB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9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850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850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nhideWhenUsed/>
    <w:rsid w:val="00D85098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D85098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ConsPlusTitle">
    <w:name w:val="ConsPlusTitle"/>
    <w:rsid w:val="00FB5D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C1A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1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C68F0-0458-4BFA-8D95-22413168E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2020-08-25T12:03:00Z</cp:lastPrinted>
  <dcterms:created xsi:type="dcterms:W3CDTF">2020-06-26T10:16:00Z</dcterms:created>
  <dcterms:modified xsi:type="dcterms:W3CDTF">2020-08-25T12:03:00Z</dcterms:modified>
</cp:coreProperties>
</file>